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F066" w14:textId="5278DFDC" w:rsidR="00C440FA" w:rsidRPr="00B97734" w:rsidRDefault="00293155" w:rsidP="00836B19">
      <w:pPr>
        <w:pStyle w:val="Heading1"/>
        <w:rPr>
          <w:rFonts w:asciiTheme="minorHAnsi" w:eastAsia="Times New Roman" w:hAnsiTheme="minorHAnsi" w:cstheme="minorHAnsi"/>
        </w:rPr>
      </w:pPr>
      <w:r w:rsidRPr="00B97734">
        <w:rPr>
          <w:rFonts w:asciiTheme="minorHAnsi" w:eastAsia="Times New Roman" w:hAnsiTheme="minorHAnsi" w:cstheme="minorHAnsi"/>
        </w:rPr>
        <w:t>MSAT Program of Study</w:t>
      </w:r>
    </w:p>
    <w:p w14:paraId="10176927" w14:textId="77777777" w:rsidR="009779B4" w:rsidRPr="00B97734" w:rsidRDefault="009779B4" w:rsidP="00C440FA">
      <w:pPr>
        <w:rPr>
          <w:rFonts w:eastAsia="Times New Roman" w:cstheme="minorHAnsi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8"/>
        <w:gridCol w:w="1530"/>
        <w:gridCol w:w="1620"/>
        <w:gridCol w:w="1800"/>
      </w:tblGrid>
      <w:tr w:rsidR="002247C1" w:rsidRPr="00B97734" w14:paraId="23AC424C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A673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SDSU MSAT MAP- Course Sequencing “Road Map”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E38D33" w14:textId="77777777" w:rsidR="002247C1" w:rsidRPr="00B97734" w:rsidRDefault="002247C1" w:rsidP="00C440FA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Sequencing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CE7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7 Semesters</w:t>
            </w:r>
          </w:p>
          <w:p w14:paraId="1D78BB11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31E0" w14:textId="1FDBBF8D" w:rsidR="002247C1" w:rsidRPr="00B97734" w:rsidRDefault="002247C1" w:rsidP="005A118D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 xml:space="preserve">Program Credit Hours (CH): 63 </w:t>
            </w:r>
          </w:p>
        </w:tc>
      </w:tr>
      <w:tr w:rsidR="002247C1" w:rsidRPr="00B97734" w14:paraId="0C4206A7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59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Course and Classification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2E7" w14:textId="77777777" w:rsidR="002247C1" w:rsidRPr="00B97734" w:rsidRDefault="002247C1" w:rsidP="00C440FA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Prerequisites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0697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Credit Hours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8D46" w14:textId="77777777" w:rsidR="002247C1" w:rsidRPr="00B97734" w:rsidRDefault="002247C1" w:rsidP="007F7284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Semester (CH)</w:t>
            </w:r>
          </w:p>
        </w:tc>
      </w:tr>
      <w:tr w:rsidR="002247C1" w:rsidRPr="00B97734" w14:paraId="649F995E" w14:textId="77777777" w:rsidTr="00576281">
        <w:trPr>
          <w:trHeight w:val="20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ECDD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5CBCF7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320A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6919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687A4BDD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85E3" w14:textId="183ACCB4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Summer Session 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E07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B734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3F0D" w14:textId="142DC60F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CH: 11</w:t>
            </w:r>
          </w:p>
        </w:tc>
      </w:tr>
      <w:tr w:rsidR="002247C1" w:rsidRPr="00B97734" w14:paraId="48999F81" w14:textId="77777777" w:rsidTr="00576281">
        <w:trPr>
          <w:trHeight w:val="65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50E7" w14:textId="4EE99D71" w:rsidR="002247C1" w:rsidRPr="00B97734" w:rsidRDefault="002247C1" w:rsidP="00C440FA">
            <w:pPr>
              <w:rPr>
                <w:rFonts w:eastAsia="Times New Roman" w:cstheme="minorHAnsi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Summer Session I Learning Objectives</w:t>
            </w:r>
          </w:p>
          <w:p w14:paraId="71160091" w14:textId="7C492171" w:rsidR="002247C1" w:rsidRPr="00B97734" w:rsidRDefault="002247C1" w:rsidP="00C440FA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Clinical Preparation and Anatomy: First 6 weeks</w:t>
            </w:r>
          </w:p>
          <w:p w14:paraId="17D56BD0" w14:textId="646A0EF3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Immersive Clinical Experience: Second 6 weeks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95BF6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14FB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96C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53FDFD0C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F094" w14:textId="2A5E95C1" w:rsidR="002247C1" w:rsidRPr="00B97734" w:rsidRDefault="002247C1" w:rsidP="0002016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625- Emergency Management of Sports Trauma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A01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02D8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E113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34AD9D84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A095" w14:textId="6FC2CA01" w:rsidR="002247C1" w:rsidRPr="00B97734" w:rsidRDefault="002247C1" w:rsidP="007F0C9D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626- Clinical Anatomy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4B32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998C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8EA4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744A3A5E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9810" w14:textId="7E64693E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627L- Prophylactic Interventions in Athletic Training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5FBF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1C98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D6F2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11A20F39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0F66" w14:textId="24686960" w:rsidR="002247C1" w:rsidRPr="00B97734" w:rsidRDefault="002247C1" w:rsidP="003203A6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604- Evidence Based Practice in Athletic Training I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3, 4 Introduced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195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AFB1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D59E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120EBE4" w14:textId="77777777" w:rsidTr="005A1693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53C3" w14:textId="6EA07FC6" w:rsidR="002247C1" w:rsidRPr="00B97734" w:rsidRDefault="002247C1" w:rsidP="005A1693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Offered during Second 6 week summer session:</w:t>
            </w:r>
          </w:p>
          <w:p w14:paraId="45AB6D25" w14:textId="11EB0465" w:rsidR="002247C1" w:rsidRPr="00B97734" w:rsidRDefault="002247C1" w:rsidP="005A1693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ENS 689A- Athletic Training Clinical Internship I – Pre-Season </w:t>
            </w:r>
          </w:p>
          <w:p w14:paraId="5C87095E" w14:textId="381B7F2F" w:rsidR="002247C1" w:rsidRPr="00B97734" w:rsidRDefault="002247C1" w:rsidP="005A1693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EB0" w14:textId="77777777" w:rsidR="002247C1" w:rsidRPr="00B97734" w:rsidRDefault="002247C1" w:rsidP="005A16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625, 626, 627L, 604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933A" w14:textId="6ED5EC99" w:rsidR="002247C1" w:rsidRPr="00B97734" w:rsidRDefault="002247C1" w:rsidP="005A1693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5- Immersive Clinical Experience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D103" w14:textId="77777777" w:rsidR="002247C1" w:rsidRPr="00B97734" w:rsidRDefault="002247C1" w:rsidP="005A169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5E461B9" w14:textId="77777777" w:rsidTr="00576281">
        <w:trPr>
          <w:trHeight w:val="15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AB6B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72D3B4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843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49E7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19C11A09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99D3" w14:textId="11A06B31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Fall Semester 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5BF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CCAA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6C26" w14:textId="37587423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</w:t>
            </w:r>
            <w:r w:rsidRPr="00B9773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247C1" w:rsidRPr="00B97734" w14:paraId="4AD8A2DF" w14:textId="77777777" w:rsidTr="00576281">
        <w:trPr>
          <w:trHeight w:val="1163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8843" w14:textId="7349DDA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 xml:space="preserve">Fall Semester I Learning Objectives </w:t>
            </w:r>
          </w:p>
          <w:p w14:paraId="354846A3" w14:textId="73C93531" w:rsidR="002247C1" w:rsidRPr="00B97734" w:rsidRDefault="002247C1" w:rsidP="00C440FA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Lower extremity pathology, assessment, and intervention</w:t>
            </w:r>
          </w:p>
          <w:p w14:paraId="30CA9BF4" w14:textId="09716B58" w:rsidR="002247C1" w:rsidRPr="00B97734" w:rsidRDefault="002247C1" w:rsidP="00C440FA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 xml:space="preserve">Holistic pathology and intervention </w:t>
            </w:r>
          </w:p>
          <w:p w14:paraId="67CDB714" w14:textId="77777777" w:rsidR="002247C1" w:rsidRPr="00B97734" w:rsidRDefault="002247C1" w:rsidP="00C440FA">
            <w:pPr>
              <w:numPr>
                <w:ilvl w:val="0"/>
                <w:numId w:val="1"/>
              </w:numPr>
              <w:spacing w:after="16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Clinical Application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F5797E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C0F3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EC83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14E346F4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1050" w14:textId="77777777" w:rsidR="002247C1" w:rsidRPr="00B97734" w:rsidRDefault="002247C1" w:rsidP="007474E4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653/653L- Musculoskeletal Diagnostics for the Lower Extremity</w:t>
            </w:r>
          </w:p>
          <w:p w14:paraId="6897BBF4" w14:textId="37AE21FD" w:rsidR="002247C1" w:rsidRPr="00B97734" w:rsidRDefault="002247C1" w:rsidP="007474E4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7940" w14:textId="77777777" w:rsidR="002247C1" w:rsidRPr="00B97734" w:rsidRDefault="002247C1" w:rsidP="00C440F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626; Concurrent with ENS 663/663L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5E85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3- TOTAL</w:t>
            </w:r>
          </w:p>
          <w:p w14:paraId="5EB0FF16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E90D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051EE091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B868" w14:textId="77777777" w:rsidR="002247C1" w:rsidRPr="00B97734" w:rsidRDefault="002247C1" w:rsidP="007474E4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663/663L- Musculoskeletal Interventions for the Lower Extremity</w:t>
            </w:r>
          </w:p>
          <w:p w14:paraId="38206FB5" w14:textId="519466B7" w:rsidR="002247C1" w:rsidRPr="00B97734" w:rsidRDefault="002247C1" w:rsidP="007474E4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Introduced)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B65" w14:textId="77777777" w:rsidR="002247C1" w:rsidRPr="00B97734" w:rsidRDefault="002247C1" w:rsidP="00EE669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Concurrent with ENS 653/653L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36F6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4- TOTAL</w:t>
            </w:r>
          </w:p>
          <w:p w14:paraId="63D849F7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3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7752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3B789A09" w14:textId="77777777" w:rsidTr="0061291D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D8DF" w14:textId="0BEDF43B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ENS 620- </w:t>
            </w:r>
            <w:r w:rsidRPr="00B97734">
              <w:rPr>
                <w:rFonts w:cstheme="minorHAnsi"/>
                <w:b/>
                <w:sz w:val="20"/>
                <w:szCs w:val="20"/>
              </w:rPr>
              <w:t>Pathopharmacology for Athletic Trainers</w:t>
            </w:r>
          </w:p>
          <w:p w14:paraId="05218D5A" w14:textId="0A9DA1D1" w:rsidR="002247C1" w:rsidRPr="00B97734" w:rsidRDefault="002247C1" w:rsidP="00C440FA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ADB" w14:textId="39CA931C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875B" w14:textId="5221AC8C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9B62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0DAD0517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1587" w14:textId="77777777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ENS 699A- Athletic Training Clinical Clerkship I </w:t>
            </w:r>
          </w:p>
          <w:p w14:paraId="29D88FBF" w14:textId="1798F3B5" w:rsidR="002247C1" w:rsidRPr="00B97734" w:rsidRDefault="002247C1" w:rsidP="00C440FA">
            <w:pP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  <w:p w14:paraId="03412958" w14:textId="75DBBFAD" w:rsidR="002247C1" w:rsidRPr="00B97734" w:rsidRDefault="002247C1" w:rsidP="00C440FA">
            <w:pP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A553E39" w14:textId="0340CA2E" w:rsidR="002247C1" w:rsidRPr="00B97734" w:rsidRDefault="002247C1" w:rsidP="00C440FA">
            <w:pP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67990666" w14:textId="77777777" w:rsidR="002247C1" w:rsidRPr="00B97734" w:rsidRDefault="002247C1" w:rsidP="00C440FA">
            <w:pPr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740F5299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FA" w14:textId="77777777" w:rsidR="002247C1" w:rsidRPr="00B97734" w:rsidRDefault="002247C1" w:rsidP="005A118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689A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E1CE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8363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0BDEAD4D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F076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lastRenderedPageBreak/>
              <w:t>Course and Classification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C60C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7268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Credit Hours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D486" w14:textId="77777777" w:rsidR="002247C1" w:rsidRPr="00B97734" w:rsidRDefault="002247C1" w:rsidP="007F7284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Semester (CH)</w:t>
            </w:r>
          </w:p>
        </w:tc>
      </w:tr>
      <w:tr w:rsidR="002247C1" w:rsidRPr="00B97734" w14:paraId="19C98FAF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25A8" w14:textId="3B13F6A8" w:rsidR="002247C1" w:rsidRPr="00B97734" w:rsidRDefault="002247C1" w:rsidP="00562DD9">
            <w:pPr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D09132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0C0C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FCE1" w14:textId="77777777" w:rsidR="002247C1" w:rsidRPr="00B97734" w:rsidRDefault="002247C1" w:rsidP="00562DD9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260F628F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E059" w14:textId="46808473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Spring Semester 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3E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B7A6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04BD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</w:t>
            </w:r>
            <w:r w:rsidRPr="00B9773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247C1" w:rsidRPr="00B97734" w14:paraId="7A843DBD" w14:textId="77777777" w:rsidTr="00576281">
        <w:trPr>
          <w:trHeight w:val="24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CA56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Spring Semester I Learning Objectives:</w:t>
            </w:r>
          </w:p>
          <w:p w14:paraId="65131C88" w14:textId="0837BF6A" w:rsidR="002247C1" w:rsidRPr="00B97734" w:rsidRDefault="002247C1" w:rsidP="00C440FA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Upper extremity pathology, assessment, and  intervention</w:t>
            </w:r>
          </w:p>
          <w:p w14:paraId="293A7EB3" w14:textId="77777777" w:rsidR="002247C1" w:rsidRPr="00B97734" w:rsidRDefault="002247C1" w:rsidP="00C440FA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Bio-Psychosocial intervention</w:t>
            </w:r>
          </w:p>
          <w:p w14:paraId="441B6514" w14:textId="64432448" w:rsidR="002247C1" w:rsidRPr="00B97734" w:rsidRDefault="002247C1" w:rsidP="00C440FA">
            <w:pPr>
              <w:numPr>
                <w:ilvl w:val="0"/>
                <w:numId w:val="2"/>
              </w:numPr>
              <w:spacing w:after="16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Clinical Application and Evidence Based Practice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01981D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874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44A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28A45EB7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8381" w14:textId="77777777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654/654L- Musculoskeletal Diagnostics for the Upper Extremity</w:t>
            </w:r>
          </w:p>
          <w:p w14:paraId="725ED1D7" w14:textId="092CD2A0" w:rsidR="002247C1" w:rsidRPr="00B97734" w:rsidRDefault="002247C1" w:rsidP="00C440FA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071D" w14:textId="77777777" w:rsidR="002247C1" w:rsidRPr="00B97734" w:rsidRDefault="002247C1" w:rsidP="00EE669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653/653L; Concurrent with ENS 664/664L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AD7D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3- TOTAL</w:t>
            </w:r>
          </w:p>
          <w:p w14:paraId="162278F8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6C6E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912E162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65E0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664/664L- Musculoskeletal Interventions for the Upper Extremity</w:t>
            </w:r>
          </w:p>
          <w:p w14:paraId="569B2295" w14:textId="6E081710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0AA" w14:textId="77777777" w:rsidR="002247C1" w:rsidRPr="00B97734" w:rsidRDefault="002247C1" w:rsidP="00EE669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663/663L; Concurrent with ENS 654/654L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77C4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4- TOTAL</w:t>
            </w:r>
          </w:p>
          <w:p w14:paraId="22EB61E9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3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FAF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68B6774F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37D5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ENS 638- Bio-Psychosocial Theories and Strategies in Athletic Training </w:t>
            </w:r>
          </w:p>
          <w:p w14:paraId="1733BEF2" w14:textId="1DBE2E20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837" w14:textId="07C4ED3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C8B3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6940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0A45BC30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F4FB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699B- Athletic Training Clinical Clerkship II</w:t>
            </w:r>
          </w:p>
          <w:p w14:paraId="54C20E82" w14:textId="4142B02D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C73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699A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1ED9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20DC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73483169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320A" w14:textId="77777777" w:rsidR="002247C1" w:rsidRPr="00B97734" w:rsidRDefault="002247C1" w:rsidP="00545F2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605- Evidenced Based Practice in Athletic Training II</w:t>
            </w:r>
          </w:p>
          <w:p w14:paraId="35F970BE" w14:textId="56A4A644" w:rsidR="002247C1" w:rsidRPr="00B97734" w:rsidRDefault="002247C1" w:rsidP="00545F20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EAF6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B33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246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F7B0CC3" w14:textId="77777777" w:rsidTr="00AB68E4">
        <w:trPr>
          <w:trHeight w:val="18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8873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2B6EA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01EF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19C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5878EE56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6CE2" w14:textId="13A15E4F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Summer Session 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DF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FC1E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D022" w14:textId="77777777" w:rsidR="002247C1" w:rsidRPr="00B97734" w:rsidRDefault="002247C1" w:rsidP="00996179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</w:t>
            </w:r>
            <w:r w:rsidRPr="00B9773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247C1" w:rsidRPr="00B97734" w14:paraId="28BA963A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3388" w14:textId="11746479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Summer Session II Learning Objectives:</w:t>
            </w:r>
          </w:p>
          <w:p w14:paraId="1631BD87" w14:textId="685ECF71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Immersive Clinical Experience – Minimum of four weeks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40A4B6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843B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820E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61A0235F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E6BF" w14:textId="7071B18D" w:rsidR="002247C1" w:rsidRPr="00B97734" w:rsidRDefault="002247C1" w:rsidP="00AB68E4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689B- Athletic Training Clinical Internship II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DF4A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689A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F2AB" w14:textId="475ECD3E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5-Immersive Clinical Experience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93B0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3EAEF0F" w14:textId="77777777" w:rsidTr="00AB68E4">
        <w:trPr>
          <w:trHeight w:val="15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F0B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148A5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76EE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6E24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06F262E9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CF2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Fall Semester II- 2023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76DD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CD82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CA2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CH: 13</w:t>
            </w:r>
          </w:p>
        </w:tc>
      </w:tr>
      <w:tr w:rsidR="002247C1" w:rsidRPr="00B97734" w14:paraId="348C21AE" w14:textId="77777777" w:rsidTr="00AB68E4">
        <w:trPr>
          <w:trHeight w:val="114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3F64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Fall Semester II Learning Objectives:</w:t>
            </w:r>
          </w:p>
          <w:p w14:paraId="1291A264" w14:textId="5BF895AE" w:rsidR="002247C1" w:rsidRPr="00B97734" w:rsidRDefault="002247C1" w:rsidP="00C440FA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Head &amp; Spine pathology, assessment, and intervention</w:t>
            </w:r>
          </w:p>
          <w:p w14:paraId="780F9F9B" w14:textId="77777777" w:rsidR="002247C1" w:rsidRPr="00B97734" w:rsidRDefault="002247C1" w:rsidP="00C440FA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Nutritional intervention</w:t>
            </w:r>
          </w:p>
          <w:p w14:paraId="0A6AEFE1" w14:textId="161DA1DC" w:rsidR="002247C1" w:rsidRPr="00B97734" w:rsidRDefault="002247C1" w:rsidP="00C440FA">
            <w:pPr>
              <w:numPr>
                <w:ilvl w:val="0"/>
                <w:numId w:val="3"/>
              </w:numPr>
              <w:spacing w:after="16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Clinical Application and Evidence Based Practice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38133E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E78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EC2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238445A0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E0D5" w14:textId="77777777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655/655L- Musculoskeletal Diagnostics for the for the Head and Spine</w:t>
            </w:r>
          </w:p>
          <w:p w14:paraId="1362364E" w14:textId="0F97A22A" w:rsidR="002247C1" w:rsidRPr="00B97734" w:rsidRDefault="002247C1" w:rsidP="00C440FA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99B" w14:textId="77777777" w:rsidR="002247C1" w:rsidRPr="00B97734" w:rsidRDefault="002247C1" w:rsidP="00EE669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654/654L; Concurrent with ENS 665/665L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4CCA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3- TOTAL</w:t>
            </w:r>
          </w:p>
          <w:p w14:paraId="0F918DD2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59C0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6A48F02A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C379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lastRenderedPageBreak/>
              <w:t>ENS 665/665L- Musculoskeletal Interventions for the Head and Spine</w:t>
            </w:r>
          </w:p>
          <w:p w14:paraId="6EAAC335" w14:textId="5460E3E4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8AF" w14:textId="77777777" w:rsidR="002247C1" w:rsidRPr="00B97734" w:rsidRDefault="002247C1" w:rsidP="00EE669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664/664L; Concurrent with ENS 655/655L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A1F1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4- TOTAL</w:t>
            </w:r>
          </w:p>
          <w:p w14:paraId="145B4F27" w14:textId="77777777" w:rsidR="002247C1" w:rsidRPr="00B97734" w:rsidRDefault="002247C1" w:rsidP="00996179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3 lecture; 1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5248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79D4B02E" w14:textId="77777777" w:rsidTr="009F3190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582C" w14:textId="77777777" w:rsidR="002247C1" w:rsidRPr="00B97734" w:rsidRDefault="002247C1" w:rsidP="009F3190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Course and Classification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4C74" w14:textId="77777777" w:rsidR="002247C1" w:rsidRPr="00B97734" w:rsidRDefault="002247C1" w:rsidP="009F3190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C804" w14:textId="77777777" w:rsidR="002247C1" w:rsidRPr="00B97734" w:rsidRDefault="002247C1" w:rsidP="009F3190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Credit Hours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4567" w14:textId="77777777" w:rsidR="002247C1" w:rsidRPr="00B97734" w:rsidRDefault="002247C1" w:rsidP="009F3190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</w:rPr>
              <w:t>Semester (CH)</w:t>
            </w:r>
          </w:p>
        </w:tc>
      </w:tr>
      <w:tr w:rsidR="002247C1" w:rsidRPr="00B97734" w14:paraId="0AA14536" w14:textId="77777777" w:rsidTr="007F7284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D7E8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A2E194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E62B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60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1C12F515" w14:textId="77777777" w:rsidTr="007F7284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E754" w14:textId="414B506D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Fall Semester II (Continued)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F82FD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1F52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468F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0F702DD1" w14:textId="77777777" w:rsidTr="003F04F7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EDF7" w14:textId="77777777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NUTR 512- Nutrition for Athletes </w:t>
            </w:r>
          </w:p>
          <w:p w14:paraId="21C5CD36" w14:textId="77777777" w:rsidR="002247C1" w:rsidRPr="00B97734" w:rsidRDefault="002247C1" w:rsidP="00C440FA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819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NUTR 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9BDD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2C8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17B06267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673E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699C- Athletic Training Clinical Clerkship III</w:t>
            </w:r>
          </w:p>
          <w:p w14:paraId="077797D5" w14:textId="264C4F9F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5D9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699B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389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1754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533FB990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D3AC" w14:textId="77777777" w:rsidR="002247C1" w:rsidRPr="00B97734" w:rsidRDefault="002247C1" w:rsidP="00545F2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606- Evidenced Based Practice in Athletic Training III</w:t>
            </w:r>
          </w:p>
          <w:p w14:paraId="14B4478D" w14:textId="4095DA4F" w:rsidR="002247C1" w:rsidRPr="00B97734" w:rsidRDefault="002247C1" w:rsidP="00545F20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3, 4 Developed)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AC6F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11B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68D4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3141235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AFE4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6E8ADC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C2E9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25D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43325CEC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415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Spring Semester II- 2024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6D88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E19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EF8A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Semester CH</w:t>
            </w:r>
            <w:r w:rsidRPr="00B9773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: </w:t>
            </w:r>
            <w:r w:rsidRPr="00B9773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247C1" w:rsidRPr="00B97734" w14:paraId="4602518C" w14:textId="77777777" w:rsidTr="00576281">
        <w:trPr>
          <w:trHeight w:val="32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AECF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Spring Semester II Learning Objectives:</w:t>
            </w:r>
          </w:p>
          <w:p w14:paraId="39F63CAD" w14:textId="77777777" w:rsidR="002247C1" w:rsidRPr="00B97734" w:rsidRDefault="002247C1" w:rsidP="00C440FA">
            <w:pPr>
              <w:numPr>
                <w:ilvl w:val="0"/>
                <w:numId w:val="4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Professional Preparation</w:t>
            </w:r>
          </w:p>
          <w:p w14:paraId="36828DE4" w14:textId="4CC737CA" w:rsidR="002247C1" w:rsidRPr="00B97734" w:rsidRDefault="002247C1" w:rsidP="00C440FA">
            <w:pPr>
              <w:numPr>
                <w:ilvl w:val="0"/>
                <w:numId w:val="4"/>
              </w:numPr>
              <w:textAlignment w:val="baseline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 xml:space="preserve">Clinical Application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and</w:t>
            </w: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 xml:space="preserve"> Evidence Based Practice</w:t>
            </w:r>
          </w:p>
          <w:p w14:paraId="498A43E3" w14:textId="77777777" w:rsidR="002247C1" w:rsidRPr="00B97734" w:rsidRDefault="002247C1" w:rsidP="00C440FA">
            <w:pPr>
              <w:numPr>
                <w:ilvl w:val="0"/>
                <w:numId w:val="4"/>
              </w:numPr>
              <w:spacing w:after="16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9773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CES Certification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85B300F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8C10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08C5" w14:textId="77777777" w:rsidR="002247C1" w:rsidRPr="00B97734" w:rsidRDefault="002247C1" w:rsidP="00C440FA">
            <w:pPr>
              <w:rPr>
                <w:rFonts w:eastAsia="Times New Roman" w:cstheme="minorHAnsi"/>
              </w:rPr>
            </w:pPr>
          </w:p>
        </w:tc>
      </w:tr>
      <w:tr w:rsidR="002247C1" w:rsidRPr="00B97734" w14:paraId="6891F1B1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4AC4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648- Professional Ethics, Management, Informatics, and Leadership in AT</w:t>
            </w:r>
          </w:p>
          <w:p w14:paraId="19E4290E" w14:textId="7B3E6320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CE7B" w14:textId="371F079D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4112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F0BB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7F79EA08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F934" w14:textId="77777777" w:rsidR="002247C1" w:rsidRPr="00B97734" w:rsidRDefault="002247C1" w:rsidP="005A118D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649- Professional Preparation in Athletic Training</w:t>
            </w:r>
          </w:p>
          <w:p w14:paraId="7AF21AED" w14:textId="249E90D1" w:rsidR="002247C1" w:rsidRPr="00B97734" w:rsidRDefault="002247C1" w:rsidP="005A118D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EA8A" w14:textId="080DDE91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MSAT admission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6E19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973E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2F5557D6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2CB8" w14:textId="77777777" w:rsidR="002247C1" w:rsidRPr="00B97734" w:rsidRDefault="002247C1" w:rsidP="00DC3D7C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ENS 699D- Athletic Training Clinical Clerkship IV </w:t>
            </w:r>
          </w:p>
          <w:p w14:paraId="38045367" w14:textId="757D66D8" w:rsidR="002247C1" w:rsidRPr="00B97734" w:rsidRDefault="002247C1" w:rsidP="00DC3D7C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7FB" w14:textId="77777777" w:rsidR="002247C1" w:rsidRPr="00B97734" w:rsidRDefault="002247C1" w:rsidP="00C440F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699C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8F55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DBB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5E19DED2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8BC0" w14:textId="77777777" w:rsidR="002247C1" w:rsidRPr="00B97734" w:rsidRDefault="002247C1" w:rsidP="00545F2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607- Evidenced Based Practice in Athletic Training IV</w:t>
            </w:r>
          </w:p>
          <w:p w14:paraId="3A592AE1" w14:textId="3F63D6F1" w:rsidR="002247C1" w:rsidRPr="00B97734" w:rsidRDefault="002247C1" w:rsidP="00545F20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365" w14:textId="77777777" w:rsidR="002247C1" w:rsidRPr="00B97734" w:rsidRDefault="002247C1" w:rsidP="00420D6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ENS 606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C25F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97B1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47C1" w:rsidRPr="00B97734" w14:paraId="30B15F74" w14:textId="77777777" w:rsidTr="00576281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113B" w14:textId="77777777" w:rsidR="002247C1" w:rsidRPr="00B97734" w:rsidRDefault="002247C1" w:rsidP="00C440FA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ENS 670/670L- Corrective Exercise Specialist (CES)</w:t>
            </w:r>
          </w:p>
          <w:p w14:paraId="2F4FD056" w14:textId="34E39123" w:rsidR="002247C1" w:rsidRPr="00B97734" w:rsidRDefault="002247C1" w:rsidP="00C440FA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B9773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(SLO 1, 2, 3, 4 Mastered)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4D28" w14:textId="77777777" w:rsidR="002247C1" w:rsidRPr="00B97734" w:rsidRDefault="002247C1" w:rsidP="00C440F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ENS 665/665L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D02D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4- TOTAL</w:t>
            </w:r>
          </w:p>
          <w:p w14:paraId="3EA2FD41" w14:textId="6C2541D7" w:rsidR="002247C1" w:rsidRPr="00B97734" w:rsidRDefault="002247C1" w:rsidP="009B23E8">
            <w:pPr>
              <w:rPr>
                <w:rFonts w:eastAsia="Times New Roman" w:cstheme="minorHAnsi"/>
                <w:sz w:val="20"/>
                <w:szCs w:val="20"/>
              </w:rPr>
            </w:pPr>
            <w:r w:rsidRPr="00B97734">
              <w:rPr>
                <w:rFonts w:eastAsia="Times New Roman" w:cstheme="minorHAnsi"/>
                <w:color w:val="000000"/>
                <w:sz w:val="20"/>
                <w:szCs w:val="20"/>
              </w:rPr>
              <w:t>2 lecture; 2 lab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7537" w14:textId="77777777" w:rsidR="002247C1" w:rsidRPr="00B97734" w:rsidRDefault="002247C1" w:rsidP="00C440F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FA7A80E" w14:textId="77777777" w:rsidR="00C440FA" w:rsidRPr="00B97734" w:rsidRDefault="00C440FA" w:rsidP="00C440FA">
      <w:pPr>
        <w:rPr>
          <w:rFonts w:eastAsia="Times New Roman" w:cstheme="minorHAnsi"/>
        </w:rPr>
      </w:pPr>
    </w:p>
    <w:p w14:paraId="7DE6DC6D" w14:textId="77777777" w:rsidR="00C440FA" w:rsidRPr="00B31BF4" w:rsidRDefault="00C440FA" w:rsidP="00C440FA">
      <w:pPr>
        <w:rPr>
          <w:rFonts w:eastAsia="Times New Roman" w:cstheme="minorHAnsi"/>
          <w:sz w:val="18"/>
          <w:szCs w:val="18"/>
        </w:rPr>
      </w:pPr>
      <w:r w:rsidRPr="00B31BF4">
        <w:rPr>
          <w:rFonts w:eastAsia="Times New Roman" w:cstheme="minorHAnsi"/>
          <w:b/>
          <w:bCs/>
          <w:color w:val="000000"/>
          <w:sz w:val="18"/>
          <w:szCs w:val="18"/>
          <w:u w:val="single"/>
        </w:rPr>
        <w:t>Notes:</w:t>
      </w:r>
    </w:p>
    <w:p w14:paraId="1CA33C68" w14:textId="24EB6DB6" w:rsidR="00C440FA" w:rsidRPr="00B31BF4" w:rsidRDefault="00C440FA" w:rsidP="00C440FA">
      <w:pPr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Clerkship courses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: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Based on the medical model and are designed for structured clinical education that allows for practical hands-on experience in the athletic training setting with guided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p</w:t>
      </w:r>
      <w:r w:rsidRPr="00B31BF4">
        <w:rPr>
          <w:rFonts w:eastAsia="Times New Roman" w:cstheme="minorHAnsi"/>
          <w:color w:val="000000"/>
          <w:sz w:val="18"/>
          <w:szCs w:val="18"/>
        </w:rPr>
        <w:t>receptor mentoring and evaluation.  Specific progressive learning objectives for each course will be identified, instructed, practiced, and assessed.</w:t>
      </w:r>
      <w:r w:rsidRPr="00B31BF4">
        <w:rPr>
          <w:rFonts w:eastAsia="Times New Roman" w:cstheme="minorHAnsi"/>
          <w:i/>
          <w:iCs/>
          <w:color w:val="000000"/>
          <w:sz w:val="18"/>
          <w:szCs w:val="18"/>
        </w:rPr>
        <w:t xml:space="preserve"> </w:t>
      </w:r>
    </w:p>
    <w:p w14:paraId="3D513088" w14:textId="6E180888" w:rsidR="00C440FA" w:rsidRPr="00B31BF4" w:rsidRDefault="00C440FA" w:rsidP="00C440FA">
      <w:pPr>
        <w:numPr>
          <w:ilvl w:val="1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</w:rPr>
        <w:t>Clerkship courses also include a 1x week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ly check-in (group and/or individual) through a combination of the following: CANVAS, Zoom meetings, or in-person meetings.</w:t>
      </w:r>
    </w:p>
    <w:p w14:paraId="6EBFA792" w14:textId="3715EFCF" w:rsidR="00C440FA" w:rsidRPr="00B31BF4" w:rsidRDefault="00C440FA" w:rsidP="00C440FA">
      <w:pPr>
        <w:numPr>
          <w:ilvl w:val="0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Internship courses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: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 xml:space="preserve">The immersive clinical experience 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under the direct supervision of a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p</w:t>
      </w:r>
      <w:r w:rsidRPr="00B31BF4">
        <w:rPr>
          <w:rFonts w:eastAsia="Times New Roman" w:cstheme="minorHAnsi"/>
          <w:color w:val="000000"/>
          <w:sz w:val="18"/>
          <w:szCs w:val="18"/>
        </w:rPr>
        <w:t>receptor as a “Service Learning” experience.</w:t>
      </w:r>
    </w:p>
    <w:p w14:paraId="350951C4" w14:textId="308DC314" w:rsidR="00C440FA" w:rsidRPr="00B31BF4" w:rsidRDefault="00C440FA" w:rsidP="00C440FA">
      <w:pPr>
        <w:numPr>
          <w:ilvl w:val="0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Musculoskeletal Diagnostics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: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Includes clinical evaluation and functional assessments of each body part including </w:t>
      </w:r>
      <w:r w:rsidR="006C7CAD" w:rsidRPr="00B31BF4">
        <w:rPr>
          <w:rFonts w:eastAsia="Times New Roman" w:cstheme="minorHAnsi"/>
          <w:color w:val="000000"/>
          <w:sz w:val="18"/>
          <w:szCs w:val="18"/>
        </w:rPr>
        <w:t xml:space="preserve">some </w:t>
      </w:r>
      <w:r w:rsidRPr="00B31BF4">
        <w:rPr>
          <w:rFonts w:eastAsia="Times New Roman" w:cstheme="minorHAnsi"/>
          <w:color w:val="000000"/>
          <w:sz w:val="18"/>
          <w:szCs w:val="18"/>
        </w:rPr>
        <w:t>general medical conditions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.</w:t>
      </w:r>
    </w:p>
    <w:p w14:paraId="4192A6F1" w14:textId="0C626F1C" w:rsidR="00C440FA" w:rsidRPr="00B31BF4" w:rsidRDefault="00C440FA" w:rsidP="00C440FA">
      <w:pPr>
        <w:numPr>
          <w:ilvl w:val="0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Musculoskeletal Interventions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: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Includes therapeutic modalities (management), pharmacology, and therapeutic exercise for each body part including </w:t>
      </w:r>
      <w:r w:rsidR="006C7CAD" w:rsidRPr="00B31BF4">
        <w:rPr>
          <w:rFonts w:eastAsia="Times New Roman" w:cstheme="minorHAnsi"/>
          <w:color w:val="000000"/>
          <w:sz w:val="18"/>
          <w:szCs w:val="18"/>
        </w:rPr>
        <w:t xml:space="preserve">some </w:t>
      </w:r>
      <w:r w:rsidRPr="00B31BF4">
        <w:rPr>
          <w:rFonts w:eastAsia="Times New Roman" w:cstheme="minorHAnsi"/>
          <w:color w:val="000000"/>
          <w:sz w:val="18"/>
          <w:szCs w:val="18"/>
        </w:rPr>
        <w:t>general medical conditions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.</w:t>
      </w:r>
    </w:p>
    <w:p w14:paraId="321B441E" w14:textId="58D78750" w:rsidR="0056422B" w:rsidRPr="00B31BF4" w:rsidRDefault="00C440FA" w:rsidP="00C440FA">
      <w:pPr>
        <w:numPr>
          <w:ilvl w:val="0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Non-thesis route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020169" w:rsidRPr="00B31BF4">
        <w:rPr>
          <w:rFonts w:eastAsia="Times New Roman" w:cstheme="minorHAnsi"/>
          <w:color w:val="000000"/>
          <w:sz w:val="18"/>
          <w:szCs w:val="18"/>
        </w:rPr>
        <w:t>(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 xml:space="preserve">SDSU Graduate School </w:t>
      </w:r>
      <w:r w:rsidR="00020169" w:rsidRPr="00B31BF4">
        <w:rPr>
          <w:rFonts w:eastAsia="Times New Roman" w:cstheme="minorHAnsi"/>
          <w:color w:val="000000"/>
          <w:sz w:val="18"/>
          <w:szCs w:val="18"/>
        </w:rPr>
        <w:t>Plan B)</w:t>
      </w:r>
      <w:r w:rsidR="00E256AB" w:rsidRPr="00B31BF4">
        <w:rPr>
          <w:rFonts w:eastAsia="Times New Roman" w:cstheme="minorHAnsi"/>
          <w:color w:val="000000"/>
          <w:sz w:val="18"/>
          <w:szCs w:val="18"/>
        </w:rPr>
        <w:t>:</w:t>
      </w:r>
      <w:r w:rsidR="00020169" w:rsidRPr="00B31BF4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B71F95">
        <w:rPr>
          <w:rFonts w:eastAsia="Times New Roman" w:cstheme="minorHAnsi"/>
          <w:color w:val="000000"/>
          <w:sz w:val="18"/>
          <w:szCs w:val="18"/>
        </w:rPr>
        <w:t xml:space="preserve"> Achieved through the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EBP course series and a culminating EBP </w:t>
      </w:r>
      <w:r w:rsidR="000D6293" w:rsidRPr="00B31BF4">
        <w:rPr>
          <w:rFonts w:eastAsia="Times New Roman" w:cstheme="minorHAnsi"/>
          <w:color w:val="000000"/>
          <w:sz w:val="18"/>
          <w:szCs w:val="18"/>
        </w:rPr>
        <w:t xml:space="preserve">Project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(e. g., original research, case study, systematic analysis, or QI).</w:t>
      </w:r>
    </w:p>
    <w:p w14:paraId="53DFB9B8" w14:textId="7CC9BDB1" w:rsidR="00D77916" w:rsidRPr="00B31BF4" w:rsidRDefault="00C440FA" w:rsidP="007829B9">
      <w:pPr>
        <w:numPr>
          <w:ilvl w:val="0"/>
          <w:numId w:val="6"/>
        </w:numPr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B31BF4">
        <w:rPr>
          <w:rFonts w:eastAsia="Times New Roman" w:cstheme="minorHAnsi"/>
          <w:color w:val="000000"/>
          <w:sz w:val="18"/>
          <w:szCs w:val="18"/>
          <w:u w:val="single"/>
        </w:rPr>
        <w:t>Corrective Exercise Specialist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(CES) course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: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 xml:space="preserve">Prepares </w:t>
      </w:r>
      <w:r w:rsidRPr="00B31BF4">
        <w:rPr>
          <w:rFonts w:eastAsia="Times New Roman" w:cstheme="minorHAnsi"/>
          <w:color w:val="000000"/>
          <w:sz w:val="18"/>
          <w:szCs w:val="18"/>
        </w:rPr>
        <w:t>students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 xml:space="preserve"> to be </w:t>
      </w:r>
      <w:r w:rsidR="0056466B" w:rsidRPr="00B31BF4">
        <w:rPr>
          <w:rFonts w:eastAsia="Times New Roman" w:cstheme="minorHAnsi"/>
          <w:color w:val="000000"/>
          <w:sz w:val="18"/>
          <w:szCs w:val="18"/>
        </w:rPr>
        <w:t>eligibl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e</w:t>
      </w:r>
      <w:r w:rsidR="0056466B" w:rsidRPr="00B31BF4">
        <w:rPr>
          <w:rFonts w:eastAsia="Times New Roman" w:cstheme="minorHAnsi"/>
          <w:color w:val="000000"/>
          <w:sz w:val="18"/>
          <w:szCs w:val="18"/>
        </w:rPr>
        <w:t xml:space="preserve"> to 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apply</w:t>
      </w:r>
      <w:r w:rsidR="0056466B" w:rsidRPr="00B31BF4">
        <w:rPr>
          <w:rFonts w:eastAsia="Times New Roman" w:cstheme="minorHAnsi"/>
          <w:color w:val="000000"/>
          <w:sz w:val="18"/>
          <w:szCs w:val="18"/>
        </w:rPr>
        <w:t xml:space="preserve"> for the</w:t>
      </w:r>
      <w:r w:rsidRPr="00B31BF4">
        <w:rPr>
          <w:rFonts w:eastAsia="Times New Roman" w:cstheme="minorHAnsi"/>
          <w:color w:val="000000"/>
          <w:sz w:val="18"/>
          <w:szCs w:val="18"/>
        </w:rPr>
        <w:t xml:space="preserve"> CES certification </w:t>
      </w:r>
      <w:r w:rsidR="0056466B" w:rsidRPr="00B31BF4">
        <w:rPr>
          <w:rFonts w:eastAsia="Times New Roman" w:cstheme="minorHAnsi"/>
          <w:color w:val="000000"/>
          <w:sz w:val="18"/>
          <w:szCs w:val="18"/>
        </w:rPr>
        <w:t>exam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ination</w:t>
      </w:r>
      <w:r w:rsidR="0056466B" w:rsidRPr="00B31BF4">
        <w:rPr>
          <w:rFonts w:eastAsia="Times New Roman" w:cstheme="minorHAnsi"/>
          <w:color w:val="000000"/>
          <w:sz w:val="18"/>
          <w:szCs w:val="18"/>
        </w:rPr>
        <w:t xml:space="preserve"> offered </w:t>
      </w:r>
      <w:r w:rsidRPr="00B31BF4">
        <w:rPr>
          <w:rFonts w:eastAsia="Times New Roman" w:cstheme="minorHAnsi"/>
          <w:color w:val="000000"/>
          <w:sz w:val="18"/>
          <w:szCs w:val="18"/>
        </w:rPr>
        <w:t>by the National Academy of Sports Medicine</w:t>
      </w:r>
      <w:r w:rsidR="003F04F7" w:rsidRPr="00B31BF4">
        <w:rPr>
          <w:rFonts w:eastAsia="Times New Roman" w:cstheme="minorHAnsi"/>
          <w:color w:val="000000"/>
          <w:sz w:val="18"/>
          <w:szCs w:val="18"/>
        </w:rPr>
        <w:t>.</w:t>
      </w:r>
    </w:p>
    <w:sectPr w:rsidR="00D77916" w:rsidRPr="00B31BF4" w:rsidSect="00576281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39C0" w14:textId="77777777" w:rsidR="00541ADA" w:rsidRDefault="00541ADA" w:rsidP="003A6CB5">
      <w:r>
        <w:separator/>
      </w:r>
    </w:p>
  </w:endnote>
  <w:endnote w:type="continuationSeparator" w:id="0">
    <w:p w14:paraId="51CB6AD1" w14:textId="77777777" w:rsidR="00541ADA" w:rsidRDefault="00541ADA" w:rsidP="003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4131511"/>
      <w:docPartObj>
        <w:docPartGallery w:val="Page Numbers (Bottom of Page)"/>
        <w:docPartUnique/>
      </w:docPartObj>
    </w:sdtPr>
    <w:sdtContent>
      <w:p w14:paraId="0C1B7CC2" w14:textId="77777777" w:rsidR="003A6CB5" w:rsidRDefault="003A6CB5" w:rsidP="00D75D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8DD2DB" w14:textId="77777777" w:rsidR="003A6CB5" w:rsidRDefault="003A6CB5" w:rsidP="003A6C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4710020"/>
      <w:docPartObj>
        <w:docPartGallery w:val="Page Numbers (Bottom of Page)"/>
        <w:docPartUnique/>
      </w:docPartObj>
    </w:sdtPr>
    <w:sdtContent>
      <w:p w14:paraId="0DFA9C77" w14:textId="77777777" w:rsidR="003A6CB5" w:rsidRDefault="003A6CB5" w:rsidP="00D75D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6C0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514317" w14:textId="77777777" w:rsidR="003A6CB5" w:rsidRDefault="003A6CB5" w:rsidP="003A6C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9940" w14:textId="77777777" w:rsidR="00541ADA" w:rsidRDefault="00541ADA" w:rsidP="003A6CB5">
      <w:r>
        <w:separator/>
      </w:r>
    </w:p>
  </w:footnote>
  <w:footnote w:type="continuationSeparator" w:id="0">
    <w:p w14:paraId="69B4AD1C" w14:textId="77777777" w:rsidR="00541ADA" w:rsidRDefault="00541ADA" w:rsidP="003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68D"/>
    <w:multiLevelType w:val="multilevel"/>
    <w:tmpl w:val="3DB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D4D88"/>
    <w:multiLevelType w:val="multilevel"/>
    <w:tmpl w:val="31A8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014CA"/>
    <w:multiLevelType w:val="multilevel"/>
    <w:tmpl w:val="9D6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638AD"/>
    <w:multiLevelType w:val="multilevel"/>
    <w:tmpl w:val="FA7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24047"/>
    <w:multiLevelType w:val="multilevel"/>
    <w:tmpl w:val="65BE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539054">
    <w:abstractNumId w:val="4"/>
  </w:num>
  <w:num w:numId="2" w16cid:durableId="929628731">
    <w:abstractNumId w:val="1"/>
  </w:num>
  <w:num w:numId="3" w16cid:durableId="360594120">
    <w:abstractNumId w:val="3"/>
  </w:num>
  <w:num w:numId="4" w16cid:durableId="1019744440">
    <w:abstractNumId w:val="0"/>
  </w:num>
  <w:num w:numId="5" w16cid:durableId="204173895">
    <w:abstractNumId w:val="2"/>
  </w:num>
  <w:num w:numId="6" w16cid:durableId="212476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A"/>
    <w:rsid w:val="00020169"/>
    <w:rsid w:val="00041314"/>
    <w:rsid w:val="00043EB0"/>
    <w:rsid w:val="00057B6C"/>
    <w:rsid w:val="00092783"/>
    <w:rsid w:val="000A6C08"/>
    <w:rsid w:val="000D6293"/>
    <w:rsid w:val="002247C1"/>
    <w:rsid w:val="00227885"/>
    <w:rsid w:val="00293155"/>
    <w:rsid w:val="003203A6"/>
    <w:rsid w:val="00326454"/>
    <w:rsid w:val="00364989"/>
    <w:rsid w:val="00364FD8"/>
    <w:rsid w:val="00391E0E"/>
    <w:rsid w:val="003A2ED6"/>
    <w:rsid w:val="003A6CB5"/>
    <w:rsid w:val="003F04F7"/>
    <w:rsid w:val="003F2DEE"/>
    <w:rsid w:val="004012A8"/>
    <w:rsid w:val="00420D68"/>
    <w:rsid w:val="00421DD2"/>
    <w:rsid w:val="00471B53"/>
    <w:rsid w:val="004976F6"/>
    <w:rsid w:val="004B1AE6"/>
    <w:rsid w:val="004B37CC"/>
    <w:rsid w:val="00541ADA"/>
    <w:rsid w:val="00545F20"/>
    <w:rsid w:val="005477D3"/>
    <w:rsid w:val="0056422B"/>
    <w:rsid w:val="005644EB"/>
    <w:rsid w:val="0056466B"/>
    <w:rsid w:val="00576281"/>
    <w:rsid w:val="005A118D"/>
    <w:rsid w:val="005C2557"/>
    <w:rsid w:val="0061291D"/>
    <w:rsid w:val="0068614B"/>
    <w:rsid w:val="006C7CAD"/>
    <w:rsid w:val="006D0A2E"/>
    <w:rsid w:val="006D4288"/>
    <w:rsid w:val="006F7DAB"/>
    <w:rsid w:val="007474E4"/>
    <w:rsid w:val="00755A18"/>
    <w:rsid w:val="00762869"/>
    <w:rsid w:val="00773203"/>
    <w:rsid w:val="007829B9"/>
    <w:rsid w:val="00790982"/>
    <w:rsid w:val="007F0C9D"/>
    <w:rsid w:val="007F7284"/>
    <w:rsid w:val="00836B19"/>
    <w:rsid w:val="00853571"/>
    <w:rsid w:val="008831EE"/>
    <w:rsid w:val="008C07CA"/>
    <w:rsid w:val="00921D10"/>
    <w:rsid w:val="00923125"/>
    <w:rsid w:val="009779B4"/>
    <w:rsid w:val="00996179"/>
    <w:rsid w:val="009B23E8"/>
    <w:rsid w:val="009C131F"/>
    <w:rsid w:val="00A16A1C"/>
    <w:rsid w:val="00A66F18"/>
    <w:rsid w:val="00A743BA"/>
    <w:rsid w:val="00AB574D"/>
    <w:rsid w:val="00AB68E4"/>
    <w:rsid w:val="00AF6EFE"/>
    <w:rsid w:val="00B23779"/>
    <w:rsid w:val="00B31BF4"/>
    <w:rsid w:val="00B46691"/>
    <w:rsid w:val="00B57957"/>
    <w:rsid w:val="00B71F95"/>
    <w:rsid w:val="00B97734"/>
    <w:rsid w:val="00C1693E"/>
    <w:rsid w:val="00C17180"/>
    <w:rsid w:val="00C22E32"/>
    <w:rsid w:val="00C440FA"/>
    <w:rsid w:val="00CB1574"/>
    <w:rsid w:val="00CC18BF"/>
    <w:rsid w:val="00CC75CE"/>
    <w:rsid w:val="00D6253E"/>
    <w:rsid w:val="00D77916"/>
    <w:rsid w:val="00DC3D7C"/>
    <w:rsid w:val="00E1008E"/>
    <w:rsid w:val="00E136DF"/>
    <w:rsid w:val="00E256AB"/>
    <w:rsid w:val="00E55FE9"/>
    <w:rsid w:val="00E972DB"/>
    <w:rsid w:val="00EA0702"/>
    <w:rsid w:val="00EA41CF"/>
    <w:rsid w:val="00EB1178"/>
    <w:rsid w:val="00EE669C"/>
    <w:rsid w:val="00F5461E"/>
    <w:rsid w:val="00F664EE"/>
    <w:rsid w:val="00F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B050"/>
  <w15:docId w15:val="{56F9BA08-AF15-334B-BB74-1CF90240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0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6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CB5"/>
  </w:style>
  <w:style w:type="character" w:styleId="PageNumber">
    <w:name w:val="page number"/>
    <w:basedOn w:val="DefaultParagraphFont"/>
    <w:uiPriority w:val="99"/>
    <w:semiHidden/>
    <w:unhideWhenUsed/>
    <w:rsid w:val="003A6CB5"/>
  </w:style>
  <w:style w:type="character" w:customStyle="1" w:styleId="Heading1Char">
    <w:name w:val="Heading 1 Char"/>
    <w:basedOn w:val="DefaultParagraphFont"/>
    <w:link w:val="Heading1"/>
    <w:uiPriority w:val="9"/>
    <w:rsid w:val="0083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692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2023-01-23T23:54:00Z</cp:lastPrinted>
  <dcterms:created xsi:type="dcterms:W3CDTF">2023-01-30T21:49:00Z</dcterms:created>
  <dcterms:modified xsi:type="dcterms:W3CDTF">2023-01-30T21:49:00Z</dcterms:modified>
</cp:coreProperties>
</file>